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5AFC" w14:textId="51FE43A6" w:rsidR="003E3645" w:rsidRDefault="003E3645" w:rsidP="00464AE7">
      <w:pPr>
        <w:pStyle w:val="NoSpacing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1CF37F0A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      </w:t>
      </w:r>
      <w:r w:rsidR="006E50CA">
        <w:rPr>
          <w:sz w:val="30"/>
        </w:rPr>
        <w:t xml:space="preserve">   Commissioners Meeting  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0F1D3970" w14:textId="69AB1DA1" w:rsidR="006E50CA" w:rsidRDefault="00E34E23" w:rsidP="006E50CA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 </w:t>
      </w:r>
      <w:r>
        <w:rPr>
          <w:sz w:val="30"/>
        </w:rPr>
        <w:t xml:space="preserve"> 17880 Stephens St.</w:t>
      </w:r>
    </w:p>
    <w:p w14:paraId="67A6529B" w14:textId="15A1C450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</w:t>
      </w:r>
      <w:r w:rsidR="00BF7711">
        <w:rPr>
          <w:sz w:val="30"/>
        </w:rPr>
        <w:t xml:space="preserve">  </w:t>
      </w:r>
      <w:r>
        <w:rPr>
          <w:sz w:val="30"/>
        </w:rPr>
        <w:t xml:space="preserve">  </w:t>
      </w:r>
      <w:r w:rsidR="00EB3DE7">
        <w:rPr>
          <w:sz w:val="30"/>
        </w:rPr>
        <w:t xml:space="preserve"> January 11, 2021</w:t>
      </w:r>
    </w:p>
    <w:p w14:paraId="5BE265B6" w14:textId="77777777" w:rsidR="006E50CA" w:rsidRDefault="006E50CA" w:rsidP="00E34E23">
      <w:pPr>
        <w:spacing w:after="0" w:line="219" w:lineRule="auto"/>
        <w:ind w:right="3164"/>
        <w:rPr>
          <w:sz w:val="30"/>
        </w:rPr>
      </w:pP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7320FE0D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</w:t>
      </w:r>
      <w:r w:rsidR="00EB3DE7">
        <w:rPr>
          <w:sz w:val="30"/>
        </w:rPr>
        <w:t>ll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319B63C4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Approval of</w:t>
      </w:r>
      <w:r w:rsidR="00EB3DE7">
        <w:rPr>
          <w:sz w:val="30"/>
        </w:rPr>
        <w:t xml:space="preserve"> January 11, 2021.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0AB863E8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 xml:space="preserve">Approval of minutes from </w:t>
      </w:r>
      <w:r w:rsidR="00AD1227">
        <w:rPr>
          <w:sz w:val="30"/>
        </w:rPr>
        <w:t>October 12</w:t>
      </w:r>
      <w:r w:rsidR="00BF7711">
        <w:rPr>
          <w:sz w:val="30"/>
        </w:rPr>
        <w:t>,</w:t>
      </w:r>
      <w:r>
        <w:rPr>
          <w:sz w:val="30"/>
        </w:rPr>
        <w:t xml:space="preserve"> 20</w:t>
      </w:r>
      <w:r w:rsidR="00700BAF">
        <w:rPr>
          <w:sz w:val="30"/>
        </w:rPr>
        <w:t>20 meeting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104C8F8A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70B24FCD" w14:textId="77777777" w:rsidR="00EB3DE7" w:rsidRPr="00EB3DE7" w:rsidRDefault="00EB3DE7" w:rsidP="00EB3DE7">
      <w:pPr>
        <w:pStyle w:val="ListParagraph"/>
        <w:rPr>
          <w:sz w:val="30"/>
        </w:rPr>
      </w:pPr>
    </w:p>
    <w:p w14:paraId="642B6AEF" w14:textId="74DD97CC" w:rsidR="00EB3DE7" w:rsidRDefault="00EB3DE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Presentation from Yolo County Resource Conversation District</w:t>
      </w:r>
    </w:p>
    <w:p w14:paraId="1F49A2D6" w14:textId="77777777" w:rsidR="00850447" w:rsidRPr="00850447" w:rsidRDefault="00850447" w:rsidP="00850447">
      <w:pPr>
        <w:pStyle w:val="ListParagraph"/>
        <w:rPr>
          <w:sz w:val="30"/>
        </w:rPr>
      </w:pPr>
    </w:p>
    <w:p w14:paraId="0CE744DE" w14:textId="159117F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Financial Report</w:t>
      </w:r>
    </w:p>
    <w:p w14:paraId="38A99D7F" w14:textId="77777777" w:rsidR="00850447" w:rsidRPr="00850447" w:rsidRDefault="00850447" w:rsidP="00850447">
      <w:pPr>
        <w:pStyle w:val="ListParagraph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07636FA6" w14:textId="436B2FBC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 xml:space="preserve">Action </w:t>
      </w:r>
      <w:r w:rsidR="006725F6">
        <w:rPr>
          <w:sz w:val="30"/>
        </w:rPr>
        <w:t>Items –</w:t>
      </w:r>
      <w:r w:rsidR="00897500">
        <w:rPr>
          <w:sz w:val="30"/>
        </w:rPr>
        <w:t xml:space="preserve"> a. Discussion on employee 401K retirement</w:t>
      </w:r>
    </w:p>
    <w:p w14:paraId="59A2B3EE" w14:textId="04F3994B" w:rsidR="006725F6" w:rsidRDefault="006725F6" w:rsidP="006725F6">
      <w:pPr>
        <w:pStyle w:val="ListParagraph"/>
        <w:rPr>
          <w:sz w:val="30"/>
        </w:rPr>
      </w:pPr>
      <w:r>
        <w:rPr>
          <w:sz w:val="30"/>
        </w:rPr>
        <w:t xml:space="preserve">                    </w:t>
      </w:r>
      <w:r w:rsidR="00EB3DE7">
        <w:rPr>
          <w:sz w:val="30"/>
        </w:rPr>
        <w:t>b. YCPARMIA – Resolution 21-01</w:t>
      </w:r>
    </w:p>
    <w:p w14:paraId="68CEE465" w14:textId="77777777" w:rsidR="006725F6" w:rsidRPr="006725F6" w:rsidRDefault="006725F6" w:rsidP="006725F6">
      <w:pPr>
        <w:pStyle w:val="ListParagraph"/>
        <w:rPr>
          <w:sz w:val="30"/>
        </w:rPr>
      </w:pPr>
    </w:p>
    <w:p w14:paraId="2AC81A39" w14:textId="322EAAFD" w:rsidR="006725F6" w:rsidRDefault="006725F6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Approval of claims for payment</w:t>
      </w:r>
    </w:p>
    <w:p w14:paraId="7A08B459" w14:textId="77777777" w:rsidR="006725F6" w:rsidRPr="006725F6" w:rsidRDefault="006725F6" w:rsidP="006725F6">
      <w:pPr>
        <w:pStyle w:val="ListParagraph"/>
        <w:rPr>
          <w:sz w:val="30"/>
        </w:rPr>
      </w:pPr>
    </w:p>
    <w:p w14:paraId="15C8B762" w14:textId="4F9B4B5D" w:rsidR="00850447" w:rsidRPr="006725F6" w:rsidRDefault="00850447" w:rsidP="006725F6">
      <w:pPr>
        <w:spacing w:after="0" w:line="219" w:lineRule="auto"/>
        <w:ind w:left="0" w:right="-144" w:firstLine="0"/>
        <w:rPr>
          <w:sz w:val="30"/>
        </w:rPr>
      </w:pPr>
    </w:p>
    <w:p w14:paraId="0E82A656" w14:textId="6A07CEC8" w:rsidR="007A53AB" w:rsidRDefault="007A53AB" w:rsidP="0030451B">
      <w:pPr>
        <w:spacing w:after="0" w:line="219" w:lineRule="auto"/>
        <w:ind w:left="0" w:right="-144" w:firstLine="0"/>
        <w:rPr>
          <w:sz w:val="30"/>
        </w:rPr>
      </w:pPr>
    </w:p>
    <w:p w14:paraId="4894BDED" w14:textId="6BE1B833" w:rsidR="0030451B" w:rsidRPr="0030451B" w:rsidRDefault="0030451B" w:rsidP="0030451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Future Agenda Items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722F4C8E" w:rsidR="007A53AB" w:rsidRDefault="0030451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4FAA5945" w14:textId="77777777" w:rsidR="0030451B" w:rsidRPr="0030451B" w:rsidRDefault="0030451B" w:rsidP="0030451B">
      <w:pPr>
        <w:pStyle w:val="ListParagraph"/>
        <w:rPr>
          <w:sz w:val="30"/>
        </w:rPr>
      </w:pPr>
    </w:p>
    <w:p w14:paraId="1B98CAD7" w14:textId="17123A46" w:rsidR="0030451B" w:rsidRDefault="0030451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733E219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700BAF">
        <w:rPr>
          <w:sz w:val="30"/>
        </w:rPr>
        <w:t xml:space="preserve"> </w:t>
      </w:r>
      <w:r w:rsidR="00EB3DE7">
        <w:rPr>
          <w:sz w:val="30"/>
        </w:rPr>
        <w:t>January 5, 2021</w:t>
      </w:r>
      <w:r>
        <w:rPr>
          <w:sz w:val="30"/>
        </w:rPr>
        <w:t xml:space="preserve">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pgSz w:w="12100" w:h="15740"/>
      <w:pgMar w:top="1414" w:right="1575" w:bottom="1843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0B3034"/>
    <w:rsid w:val="000F2598"/>
    <w:rsid w:val="002E0082"/>
    <w:rsid w:val="0030451B"/>
    <w:rsid w:val="00305D9C"/>
    <w:rsid w:val="003E3645"/>
    <w:rsid w:val="00464AE7"/>
    <w:rsid w:val="004A3875"/>
    <w:rsid w:val="00592CB8"/>
    <w:rsid w:val="0062326B"/>
    <w:rsid w:val="006725F6"/>
    <w:rsid w:val="006E50CA"/>
    <w:rsid w:val="00700BAF"/>
    <w:rsid w:val="007A53AB"/>
    <w:rsid w:val="00805724"/>
    <w:rsid w:val="00850447"/>
    <w:rsid w:val="008504D1"/>
    <w:rsid w:val="00897500"/>
    <w:rsid w:val="009B3056"/>
    <w:rsid w:val="009F1E96"/>
    <w:rsid w:val="00AD1227"/>
    <w:rsid w:val="00BF7711"/>
    <w:rsid w:val="00E34E23"/>
    <w:rsid w:val="00E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paragraph" w:styleId="NoSpacing">
    <w:name w:val="No Spacing"/>
    <w:uiPriority w:val="1"/>
    <w:qFormat/>
    <w:rsid w:val="00464AE7"/>
    <w:pPr>
      <w:spacing w:after="0" w:line="240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2</cp:revision>
  <cp:lastPrinted>2021-01-05T18:22:00Z</cp:lastPrinted>
  <dcterms:created xsi:type="dcterms:W3CDTF">2021-01-05T20:50:00Z</dcterms:created>
  <dcterms:modified xsi:type="dcterms:W3CDTF">2021-01-05T20:50:00Z</dcterms:modified>
</cp:coreProperties>
</file>