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A18E"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58C9CC81"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353A20A7" wp14:editId="12036563">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50B75DE2" w14:textId="77777777" w:rsidR="009817AD" w:rsidRPr="009817AD" w:rsidRDefault="009817AD" w:rsidP="009817AD">
      <w:pPr>
        <w:pStyle w:val="NoSpacing"/>
        <w:jc w:val="center"/>
        <w:rPr>
          <w:b/>
          <w:sz w:val="28"/>
          <w:szCs w:val="28"/>
        </w:rPr>
      </w:pPr>
      <w:r w:rsidRPr="009817AD">
        <w:rPr>
          <w:b/>
          <w:sz w:val="28"/>
          <w:szCs w:val="28"/>
        </w:rPr>
        <w:t>Commissioners Meeting</w:t>
      </w:r>
    </w:p>
    <w:p w14:paraId="25998BF5"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0E9AFC37"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77448B">
        <w:rPr>
          <w:b/>
          <w:sz w:val="28"/>
          <w:szCs w:val="28"/>
        </w:rPr>
        <w:t xml:space="preserve">                    July 8</w:t>
      </w:r>
      <w:r w:rsidR="00AA2806">
        <w:rPr>
          <w:b/>
          <w:sz w:val="28"/>
          <w:szCs w:val="28"/>
        </w:rPr>
        <w:t>, 2019</w:t>
      </w:r>
    </w:p>
    <w:p w14:paraId="6ACA8506"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765E161C" w14:textId="77777777" w:rsidR="009817AD" w:rsidRDefault="009817AD" w:rsidP="009817AD">
      <w:pPr>
        <w:rPr>
          <w:rFonts w:ascii="Cambria Math" w:hAnsi="Cambria Math"/>
          <w:b/>
          <w:sz w:val="40"/>
          <w:szCs w:val="40"/>
        </w:rPr>
      </w:pPr>
    </w:p>
    <w:p w14:paraId="128335C6"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4EB29B4F" w14:textId="77777777" w:rsidR="003D5DBD" w:rsidRDefault="003D5DBD" w:rsidP="009817AD">
      <w:pPr>
        <w:rPr>
          <w:rFonts w:ascii="Cambria Math" w:hAnsi="Cambria Math"/>
          <w:b/>
          <w:sz w:val="24"/>
          <w:szCs w:val="24"/>
        </w:rPr>
      </w:pPr>
    </w:p>
    <w:p w14:paraId="34FD1040"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77448B">
        <w:rPr>
          <w:rFonts w:ascii="Cambria Math" w:hAnsi="Cambria Math"/>
          <w:b/>
          <w:sz w:val="24"/>
          <w:szCs w:val="24"/>
        </w:rPr>
        <w:t>pproval of the July</w:t>
      </w:r>
      <w:r w:rsidR="00915BBA">
        <w:rPr>
          <w:rFonts w:ascii="Cambria Math" w:hAnsi="Cambria Math"/>
          <w:b/>
          <w:sz w:val="24"/>
          <w:szCs w:val="24"/>
        </w:rPr>
        <w:t xml:space="preserve"> 8</w:t>
      </w:r>
      <w:r w:rsidR="0077448B">
        <w:rPr>
          <w:rFonts w:ascii="Cambria Math" w:hAnsi="Cambria Math"/>
          <w:b/>
          <w:sz w:val="24"/>
          <w:szCs w:val="24"/>
        </w:rPr>
        <w:t>,</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6B6525F6" w14:textId="77777777" w:rsidR="003D5DBD" w:rsidRDefault="003D5DBD" w:rsidP="009817AD">
      <w:pPr>
        <w:rPr>
          <w:rFonts w:ascii="Cambria Math" w:hAnsi="Cambria Math"/>
          <w:b/>
          <w:sz w:val="24"/>
          <w:szCs w:val="24"/>
        </w:rPr>
      </w:pPr>
    </w:p>
    <w:p w14:paraId="226E4FD8"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77448B">
        <w:rPr>
          <w:rFonts w:ascii="Cambria Math" w:hAnsi="Cambria Math"/>
          <w:b/>
          <w:sz w:val="24"/>
          <w:szCs w:val="24"/>
        </w:rPr>
        <w:t>utes from June 10,</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7CF9E682" w14:textId="77777777" w:rsidR="003D5DBD" w:rsidRDefault="003D5DBD" w:rsidP="009817AD">
      <w:pPr>
        <w:rPr>
          <w:rFonts w:ascii="Cambria Math" w:hAnsi="Cambria Math"/>
          <w:b/>
          <w:sz w:val="24"/>
          <w:szCs w:val="24"/>
        </w:rPr>
      </w:pPr>
    </w:p>
    <w:p w14:paraId="1A0D0FA7"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021E280D" w14:textId="77777777" w:rsidR="003D5DBD" w:rsidRDefault="003D5DBD" w:rsidP="009817AD">
      <w:pPr>
        <w:rPr>
          <w:rFonts w:ascii="Cambria Math" w:hAnsi="Cambria Math"/>
          <w:b/>
          <w:sz w:val="24"/>
          <w:szCs w:val="24"/>
        </w:rPr>
      </w:pPr>
    </w:p>
    <w:p w14:paraId="59F33EE8"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63C12F5C" w14:textId="77777777" w:rsidR="003D5DBD" w:rsidRDefault="003D5DBD" w:rsidP="009817AD">
      <w:pPr>
        <w:rPr>
          <w:rFonts w:ascii="Cambria Math" w:hAnsi="Cambria Math"/>
          <w:b/>
          <w:sz w:val="24"/>
          <w:szCs w:val="24"/>
        </w:rPr>
      </w:pPr>
    </w:p>
    <w:p w14:paraId="0542CE8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6EFA501C" w14:textId="77777777" w:rsidR="003D5DBD" w:rsidRDefault="003D5DBD" w:rsidP="002C6661">
      <w:pPr>
        <w:spacing w:after="0"/>
        <w:rPr>
          <w:rFonts w:ascii="Cambria Math" w:hAnsi="Cambria Math"/>
          <w:b/>
          <w:sz w:val="24"/>
          <w:szCs w:val="24"/>
        </w:rPr>
      </w:pPr>
    </w:p>
    <w:p w14:paraId="13E0230F"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18ADA4AF" w14:textId="77777777" w:rsidR="003D5DBD" w:rsidRDefault="003D5DBD" w:rsidP="002C6661">
      <w:pPr>
        <w:spacing w:after="0"/>
        <w:rPr>
          <w:rFonts w:ascii="Cambria Math" w:hAnsi="Cambria Math"/>
          <w:b/>
          <w:sz w:val="24"/>
          <w:szCs w:val="24"/>
        </w:rPr>
      </w:pPr>
    </w:p>
    <w:p w14:paraId="589383D2" w14:textId="77777777" w:rsidR="003D5DBD" w:rsidRDefault="003D5DBD" w:rsidP="00FA0564">
      <w:pPr>
        <w:spacing w:after="0"/>
        <w:rPr>
          <w:rFonts w:ascii="Cambria Math" w:hAnsi="Cambria Math"/>
          <w:b/>
          <w:sz w:val="24"/>
          <w:szCs w:val="24"/>
        </w:rPr>
      </w:pPr>
    </w:p>
    <w:p w14:paraId="2E34FC9C"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77448B">
        <w:rPr>
          <w:rFonts w:ascii="Cambria Math" w:hAnsi="Cambria Math"/>
          <w:b/>
          <w:sz w:val="24"/>
          <w:szCs w:val="24"/>
        </w:rPr>
        <w:t xml:space="preserve">  </w:t>
      </w:r>
      <w:r w:rsidR="000E586C">
        <w:rPr>
          <w:rFonts w:ascii="Cambria Math" w:hAnsi="Cambria Math"/>
          <w:b/>
          <w:sz w:val="24"/>
          <w:szCs w:val="24"/>
        </w:rPr>
        <w:t xml:space="preserve"> </w:t>
      </w:r>
      <w:r w:rsidR="0077448B">
        <w:rPr>
          <w:rFonts w:ascii="Cambria Math" w:hAnsi="Cambria Math"/>
          <w:b/>
          <w:sz w:val="24"/>
          <w:szCs w:val="24"/>
        </w:rPr>
        <w:t xml:space="preserve"> A.</w:t>
      </w:r>
      <w:r w:rsidR="00B03013">
        <w:rPr>
          <w:rFonts w:ascii="Cambria Math" w:hAnsi="Cambria Math"/>
          <w:b/>
          <w:sz w:val="24"/>
          <w:szCs w:val="24"/>
        </w:rPr>
        <w:t xml:space="preserve">  Review letter to </w:t>
      </w:r>
      <w:r w:rsidR="0077448B">
        <w:rPr>
          <w:rFonts w:ascii="Cambria Math" w:hAnsi="Cambria Math"/>
          <w:b/>
          <w:sz w:val="24"/>
          <w:szCs w:val="24"/>
        </w:rPr>
        <w:t>Volunteers.  B.</w:t>
      </w:r>
      <w:r w:rsidR="000E586C">
        <w:rPr>
          <w:rFonts w:ascii="Cambria Math" w:hAnsi="Cambria Math"/>
          <w:b/>
          <w:sz w:val="24"/>
          <w:szCs w:val="24"/>
        </w:rPr>
        <w:t xml:space="preserve"> By-Laws, absence</w:t>
      </w:r>
    </w:p>
    <w:p w14:paraId="41CBC709" w14:textId="77777777" w:rsidR="00B475F5" w:rsidRDefault="00B475F5" w:rsidP="00FA0564">
      <w:pPr>
        <w:spacing w:after="0"/>
        <w:rPr>
          <w:rFonts w:ascii="Cambria Math" w:hAnsi="Cambria Math"/>
          <w:b/>
          <w:sz w:val="24"/>
          <w:szCs w:val="24"/>
        </w:rPr>
      </w:pPr>
    </w:p>
    <w:p w14:paraId="419F805B"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1F0C05F7" w14:textId="77777777" w:rsidR="00B475F5" w:rsidRDefault="00B475F5" w:rsidP="00FA0564">
      <w:pPr>
        <w:spacing w:after="0"/>
        <w:rPr>
          <w:rFonts w:ascii="Cambria Math" w:hAnsi="Cambria Math"/>
          <w:b/>
          <w:sz w:val="24"/>
          <w:szCs w:val="24"/>
        </w:rPr>
      </w:pPr>
    </w:p>
    <w:p w14:paraId="2B4DA594" w14:textId="77777777" w:rsidR="00B475F5" w:rsidRDefault="00B475F5" w:rsidP="00FA0564">
      <w:pPr>
        <w:spacing w:after="0"/>
        <w:rPr>
          <w:rFonts w:ascii="Cambria Math" w:hAnsi="Cambria Math"/>
          <w:b/>
          <w:sz w:val="24"/>
          <w:szCs w:val="24"/>
        </w:rPr>
      </w:pPr>
      <w:r>
        <w:rPr>
          <w:rFonts w:ascii="Cambria Math" w:hAnsi="Cambria Math"/>
          <w:b/>
          <w:sz w:val="24"/>
          <w:szCs w:val="24"/>
        </w:rPr>
        <w:lastRenderedPageBreak/>
        <w:t>10. Future Agenda Items</w:t>
      </w:r>
    </w:p>
    <w:p w14:paraId="5CD5F83B" w14:textId="77777777" w:rsidR="00B475F5" w:rsidRDefault="00B475F5" w:rsidP="00FA0564">
      <w:pPr>
        <w:spacing w:after="0"/>
        <w:rPr>
          <w:rFonts w:ascii="Cambria Math" w:hAnsi="Cambria Math"/>
          <w:b/>
          <w:sz w:val="24"/>
          <w:szCs w:val="24"/>
        </w:rPr>
      </w:pPr>
    </w:p>
    <w:p w14:paraId="17A0C4A1"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0DA41C20" w14:textId="77777777" w:rsidR="00B475F5" w:rsidRDefault="00B475F5" w:rsidP="00FA0564">
      <w:pPr>
        <w:spacing w:after="0"/>
        <w:rPr>
          <w:rFonts w:ascii="Cambria Math" w:hAnsi="Cambria Math"/>
          <w:b/>
          <w:sz w:val="24"/>
          <w:szCs w:val="24"/>
        </w:rPr>
      </w:pPr>
    </w:p>
    <w:p w14:paraId="6BD79D9C"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49C66D65" w14:textId="77777777" w:rsidR="00E409A0" w:rsidRDefault="00E409A0" w:rsidP="00FA0564">
      <w:pPr>
        <w:spacing w:after="0"/>
        <w:rPr>
          <w:rFonts w:ascii="Cambria Math" w:hAnsi="Cambria Math"/>
          <w:b/>
          <w:sz w:val="24"/>
          <w:szCs w:val="24"/>
        </w:rPr>
      </w:pPr>
    </w:p>
    <w:p w14:paraId="5C5FA21E"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5BDB3E5A" w14:textId="77777777" w:rsidR="00377FF7" w:rsidRPr="004531D6" w:rsidRDefault="00377FF7" w:rsidP="009817AD">
      <w:pPr>
        <w:rPr>
          <w:rFonts w:ascii="Cambria Math" w:hAnsi="Cambria Math"/>
          <w:b/>
          <w:sz w:val="24"/>
          <w:szCs w:val="24"/>
        </w:rPr>
      </w:pPr>
    </w:p>
    <w:p w14:paraId="04F3DA4A"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77448B">
        <w:rPr>
          <w:rFonts w:ascii="Cambria Math" w:hAnsi="Cambria Math"/>
          <w:b/>
          <w:sz w:val="24"/>
          <w:szCs w:val="24"/>
        </w:rPr>
        <w:t>before July 3</w:t>
      </w:r>
      <w:r w:rsidR="00B03013">
        <w:rPr>
          <w:rFonts w:ascii="Cambria Math" w:hAnsi="Cambria Math"/>
          <w:b/>
          <w:sz w:val="24"/>
          <w:szCs w:val="24"/>
        </w:rPr>
        <w:t>,</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1A0A0953"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0E1470B9" w14:textId="77777777" w:rsidR="004531D6" w:rsidRPr="004531D6" w:rsidRDefault="004531D6" w:rsidP="004531D6">
      <w:pPr>
        <w:ind w:left="720"/>
        <w:rPr>
          <w:rFonts w:ascii="Cambria Math" w:hAnsi="Cambria Math"/>
          <w:b/>
          <w:sz w:val="24"/>
          <w:szCs w:val="24"/>
        </w:rPr>
      </w:pPr>
    </w:p>
    <w:p w14:paraId="41352C31"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w:t>
      </w:r>
      <w:proofErr w:type="gramStart"/>
      <w:r w:rsidR="000A3131">
        <w:rPr>
          <w:rFonts w:ascii="Cambria Math" w:hAnsi="Cambria Math"/>
          <w:b/>
          <w:sz w:val="24"/>
          <w:szCs w:val="24"/>
        </w:rPr>
        <w:t xml:space="preserve">services, </w:t>
      </w:r>
      <w:r w:rsidRPr="004531D6">
        <w:rPr>
          <w:rFonts w:ascii="Cambria Math" w:hAnsi="Cambria Math"/>
          <w:b/>
          <w:sz w:val="24"/>
          <w:szCs w:val="24"/>
        </w:rPr>
        <w:t xml:space="preserve"> order</w:t>
      </w:r>
      <w:proofErr w:type="gramEnd"/>
      <w:r w:rsidRPr="004531D6">
        <w:rPr>
          <w:rFonts w:ascii="Cambria Math" w:hAnsi="Cambria Math"/>
          <w:b/>
          <w:sz w:val="24"/>
          <w:szCs w:val="24"/>
        </w:rPr>
        <w:t xml:space="preserve"> to participate in a public meeting, should telephone or otherwise contract the secretary of the commissioners as soon as possible and preferably at least 24 hours prior to the meeting.  The secretary may be reach at (530)662-5745 or (530) 666-6950.</w:t>
      </w:r>
    </w:p>
    <w:p w14:paraId="2FED3C7A" w14:textId="77777777" w:rsidR="009817AD" w:rsidRDefault="009817AD" w:rsidP="009817AD">
      <w:pPr>
        <w:rPr>
          <w:rFonts w:ascii="Cambria Math" w:hAnsi="Cambria Math"/>
          <w:b/>
          <w:sz w:val="24"/>
          <w:szCs w:val="24"/>
        </w:rPr>
      </w:pPr>
    </w:p>
    <w:p w14:paraId="3B35E4A5" w14:textId="77777777" w:rsidR="000A3131" w:rsidRDefault="000A3131" w:rsidP="000A3131">
      <w:pPr>
        <w:pStyle w:val="NoSpacing"/>
        <w:jc w:val="center"/>
      </w:pPr>
      <w:r>
        <w:t>17880 Stephens St.  P. O. Box 12.   Madison, Ca 95653</w:t>
      </w:r>
    </w:p>
    <w:p w14:paraId="1D915CFE" w14:textId="77777777" w:rsidR="000A3131" w:rsidRPr="004531D6" w:rsidRDefault="000A3131" w:rsidP="000A3131">
      <w:pPr>
        <w:pStyle w:val="NoSpacing"/>
        <w:jc w:val="center"/>
      </w:pPr>
      <w:r>
        <w:t>(530) 662-5745   Fax (530)662-3441</w:t>
      </w:r>
    </w:p>
    <w:p w14:paraId="6CA947F3"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0E586C"/>
    <w:rsid w:val="00130107"/>
    <w:rsid w:val="00130383"/>
    <w:rsid w:val="0013707F"/>
    <w:rsid w:val="00161B48"/>
    <w:rsid w:val="00166DA4"/>
    <w:rsid w:val="001B011E"/>
    <w:rsid w:val="001C0C0B"/>
    <w:rsid w:val="00212B3A"/>
    <w:rsid w:val="00256A5E"/>
    <w:rsid w:val="002873BD"/>
    <w:rsid w:val="002C6661"/>
    <w:rsid w:val="00377FF7"/>
    <w:rsid w:val="003D5356"/>
    <w:rsid w:val="003D5DBD"/>
    <w:rsid w:val="003F224C"/>
    <w:rsid w:val="004531D6"/>
    <w:rsid w:val="00523662"/>
    <w:rsid w:val="005D4AE8"/>
    <w:rsid w:val="006609B7"/>
    <w:rsid w:val="0068442E"/>
    <w:rsid w:val="006D147A"/>
    <w:rsid w:val="0075038F"/>
    <w:rsid w:val="0075412F"/>
    <w:rsid w:val="0077448B"/>
    <w:rsid w:val="008E216A"/>
    <w:rsid w:val="00903121"/>
    <w:rsid w:val="00915BBA"/>
    <w:rsid w:val="009676CD"/>
    <w:rsid w:val="009817AD"/>
    <w:rsid w:val="00AA2806"/>
    <w:rsid w:val="00AA45D9"/>
    <w:rsid w:val="00B03013"/>
    <w:rsid w:val="00B17591"/>
    <w:rsid w:val="00B475F5"/>
    <w:rsid w:val="00B61E8B"/>
    <w:rsid w:val="00B90C8A"/>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B087"/>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2019-05-11T21:55:00Z</cp:lastPrinted>
  <dcterms:created xsi:type="dcterms:W3CDTF">2019-07-04T15:05:00Z</dcterms:created>
  <dcterms:modified xsi:type="dcterms:W3CDTF">2019-07-04T15:05:00Z</dcterms:modified>
</cp:coreProperties>
</file>